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60C1" w14:textId="17DAA39C" w:rsidR="006A69C9" w:rsidRPr="00F364D0" w:rsidRDefault="0033409F" w:rsidP="006A69C9">
      <w:pPr>
        <w:pStyle w:val="paragraph"/>
        <w:shd w:val="clear" w:color="auto" w:fill="FFFFFF"/>
        <w:spacing w:before="0" w:beforeAutospacing="0" w:after="0" w:afterAutospacing="0"/>
        <w:ind w:left="720"/>
        <w:textAlignment w:val="baseline"/>
        <w:rPr>
          <w:rStyle w:val="eop"/>
          <w:rFonts w:ascii="Calibri" w:hAnsi="Calibri" w:cs="Calibri"/>
          <w:b/>
          <w:bCs/>
          <w:color w:val="424242"/>
          <w:sz w:val="32"/>
          <w:szCs w:val="32"/>
        </w:rPr>
      </w:pPr>
      <w:r w:rsidRPr="00F364D0">
        <w:rPr>
          <w:rStyle w:val="normaltextrun"/>
          <w:rFonts w:ascii="Calibri" w:hAnsi="Calibri" w:cs="Calibri"/>
          <w:b/>
          <w:bCs/>
          <w:color w:val="424242"/>
          <w:sz w:val="32"/>
          <w:szCs w:val="32"/>
        </w:rPr>
        <w:t>Eerste termijn</w:t>
      </w:r>
      <w:r w:rsidR="00C524A3" w:rsidRPr="00F364D0">
        <w:rPr>
          <w:rStyle w:val="normaltextrun"/>
          <w:rFonts w:ascii="Calibri" w:hAnsi="Calibri" w:cs="Calibri"/>
          <w:b/>
          <w:bCs/>
          <w:color w:val="424242"/>
          <w:sz w:val="32"/>
          <w:szCs w:val="32"/>
        </w:rPr>
        <w:t xml:space="preserve">: </w:t>
      </w:r>
      <w:r w:rsidR="006A69C9" w:rsidRPr="00F364D0">
        <w:rPr>
          <w:rStyle w:val="normaltextrun"/>
          <w:rFonts w:ascii="Calibri" w:hAnsi="Calibri" w:cs="Calibri"/>
          <w:b/>
          <w:bCs/>
          <w:color w:val="424242"/>
          <w:sz w:val="32"/>
          <w:szCs w:val="32"/>
        </w:rPr>
        <w:t xml:space="preserve">Voorzitter, </w:t>
      </w:r>
      <w:r w:rsidR="006A69C9" w:rsidRPr="00F364D0">
        <w:rPr>
          <w:rStyle w:val="eop"/>
          <w:rFonts w:ascii="Calibri" w:hAnsi="Calibri" w:cs="Calibri"/>
          <w:b/>
          <w:bCs/>
          <w:color w:val="424242"/>
          <w:sz w:val="32"/>
          <w:szCs w:val="32"/>
        </w:rPr>
        <w:t> </w:t>
      </w:r>
    </w:p>
    <w:p w14:paraId="2CFA7BA4" w14:textId="77777777" w:rsidR="00FC681E" w:rsidRPr="00F364D0" w:rsidRDefault="00FC681E" w:rsidP="006A69C9">
      <w:pPr>
        <w:pStyle w:val="paragraph"/>
        <w:shd w:val="clear" w:color="auto" w:fill="FFFFFF"/>
        <w:spacing w:before="0" w:beforeAutospacing="0" w:after="0" w:afterAutospacing="0"/>
        <w:ind w:left="720"/>
        <w:textAlignment w:val="baseline"/>
        <w:rPr>
          <w:rStyle w:val="eop"/>
          <w:rFonts w:ascii="Calibri" w:hAnsi="Calibri" w:cs="Calibri"/>
          <w:color w:val="424242"/>
          <w:sz w:val="28"/>
          <w:szCs w:val="28"/>
        </w:rPr>
      </w:pPr>
    </w:p>
    <w:p w14:paraId="5E2EF2CF" w14:textId="4A4FB70A" w:rsidR="00FC681E" w:rsidRPr="00F364D0" w:rsidRDefault="00FC681E" w:rsidP="00FC681E">
      <w:pPr>
        <w:pStyle w:val="paragraph"/>
        <w:shd w:val="clear" w:color="auto" w:fill="FFFFFF"/>
        <w:spacing w:after="0"/>
        <w:ind w:left="720"/>
        <w:textAlignment w:val="baseline"/>
        <w:rPr>
          <w:rFonts w:ascii="Calibri" w:hAnsi="Calibri" w:cs="Calibri"/>
          <w:sz w:val="32"/>
          <w:szCs w:val="32"/>
        </w:rPr>
      </w:pPr>
      <w:r w:rsidRPr="00F364D0">
        <w:rPr>
          <w:rFonts w:ascii="Calibri" w:hAnsi="Calibri" w:cs="Calibri"/>
          <w:sz w:val="32"/>
          <w:szCs w:val="32"/>
        </w:rPr>
        <w:t xml:space="preserve">De beantwoording van onze artikel 51 vragen over Jeugdhulp hebben we kritisch doorgenomen, en het lijkt vrij dramatisch. Het lijkt erop dat men niet beseft dat privacy, volgens artikel 8 </w:t>
      </w:r>
      <w:r w:rsidR="0063406E" w:rsidRPr="00F364D0">
        <w:rPr>
          <w:rFonts w:ascii="Calibri" w:hAnsi="Calibri" w:cs="Calibri"/>
          <w:sz w:val="32"/>
          <w:szCs w:val="32"/>
        </w:rPr>
        <w:t xml:space="preserve"> EVRM lid </w:t>
      </w:r>
      <w:r w:rsidRPr="00F364D0">
        <w:rPr>
          <w:rFonts w:ascii="Calibri" w:hAnsi="Calibri" w:cs="Calibri"/>
          <w:sz w:val="32"/>
          <w:szCs w:val="32"/>
        </w:rPr>
        <w:t>twee, een grondrecht is en het opstellen van populatieprofielen aan strenge regels gebonden is.</w:t>
      </w:r>
    </w:p>
    <w:p w14:paraId="26E912F2" w14:textId="77777777" w:rsidR="00FC681E" w:rsidRPr="00F364D0" w:rsidRDefault="00FC681E" w:rsidP="00FC681E">
      <w:pPr>
        <w:pStyle w:val="paragraph"/>
        <w:shd w:val="clear" w:color="auto" w:fill="FFFFFF"/>
        <w:spacing w:after="0"/>
        <w:ind w:left="720"/>
        <w:textAlignment w:val="baseline"/>
        <w:rPr>
          <w:rFonts w:ascii="Calibri" w:hAnsi="Calibri" w:cs="Calibri"/>
          <w:sz w:val="32"/>
          <w:szCs w:val="32"/>
        </w:rPr>
      </w:pPr>
      <w:r w:rsidRPr="00F364D0">
        <w:rPr>
          <w:rFonts w:ascii="Calibri" w:hAnsi="Calibri" w:cs="Calibri"/>
          <w:sz w:val="32"/>
          <w:szCs w:val="32"/>
        </w:rPr>
        <w:t>Wijken hebben vaak verbanden met gevoelige informatie zoals etniciteit, inkomensniveau, en in het geval van jeugdhulp, ook medische gegevens. Profileren op wijkniveau is in de meeste gevallen een vorm van indirecte discriminatie.</w:t>
      </w:r>
    </w:p>
    <w:p w14:paraId="056348D1" w14:textId="4F3BEC0D" w:rsidR="00FC681E" w:rsidRPr="00F364D0" w:rsidRDefault="00FC681E" w:rsidP="00FC681E">
      <w:pPr>
        <w:pStyle w:val="paragraph"/>
        <w:shd w:val="clear" w:color="auto" w:fill="FFFFFF"/>
        <w:spacing w:before="0" w:beforeAutospacing="0" w:after="0" w:afterAutospacing="0"/>
        <w:ind w:left="720"/>
        <w:textAlignment w:val="baseline"/>
        <w:rPr>
          <w:rFonts w:ascii="Calibri" w:hAnsi="Calibri" w:cs="Calibri"/>
          <w:sz w:val="32"/>
          <w:szCs w:val="32"/>
        </w:rPr>
      </w:pPr>
      <w:r w:rsidRPr="00F364D0">
        <w:rPr>
          <w:rFonts w:ascii="Calibri" w:hAnsi="Calibri" w:cs="Calibri"/>
          <w:sz w:val="32"/>
          <w:szCs w:val="32"/>
        </w:rPr>
        <w:t>Uit de beantwoording blijkt niet duidelijk wat het doel is van de populatieprofielen. Hierdoor is het onmogelijk om te beoordelen of dit proportioneel is. Ook is niet helder op basis van welke formele wetgeving of AMvB men meent op een rechtmatige wijze met populatieprofielen te kunnen werken.</w:t>
      </w:r>
    </w:p>
    <w:p w14:paraId="30C898FE" w14:textId="77777777" w:rsidR="006A69C9" w:rsidRPr="00F364D0" w:rsidRDefault="006A69C9" w:rsidP="006A69C9">
      <w:pPr>
        <w:pStyle w:val="paragraph"/>
        <w:shd w:val="clear" w:color="auto" w:fill="FFFFFF"/>
        <w:spacing w:before="0" w:beforeAutospacing="0" w:after="0" w:afterAutospacing="0"/>
        <w:ind w:left="720"/>
        <w:textAlignment w:val="baseline"/>
        <w:rPr>
          <w:rFonts w:ascii="Calibri" w:hAnsi="Calibri" w:cs="Calibri"/>
          <w:sz w:val="32"/>
          <w:szCs w:val="32"/>
        </w:rPr>
      </w:pPr>
      <w:r w:rsidRPr="00F364D0">
        <w:rPr>
          <w:rStyle w:val="eop"/>
          <w:rFonts w:ascii="Calibri" w:hAnsi="Calibri" w:cs="Calibri"/>
          <w:color w:val="424242"/>
          <w:sz w:val="32"/>
          <w:szCs w:val="32"/>
        </w:rPr>
        <w:t> </w:t>
      </w:r>
    </w:p>
    <w:p w14:paraId="1A043ABA" w14:textId="77777777" w:rsidR="006A69C9" w:rsidRPr="00F364D0" w:rsidRDefault="006A69C9" w:rsidP="006A69C9">
      <w:pPr>
        <w:pStyle w:val="paragraph"/>
        <w:shd w:val="clear" w:color="auto" w:fill="FFFFFF"/>
        <w:spacing w:before="0" w:beforeAutospacing="0" w:after="0" w:afterAutospacing="0"/>
        <w:ind w:left="720"/>
        <w:textAlignment w:val="baseline"/>
        <w:rPr>
          <w:rFonts w:ascii="Calibri" w:hAnsi="Calibri" w:cs="Calibri"/>
          <w:sz w:val="32"/>
          <w:szCs w:val="32"/>
        </w:rPr>
      </w:pPr>
      <w:r w:rsidRPr="00F364D0">
        <w:rPr>
          <w:rStyle w:val="normaltextrun"/>
          <w:rFonts w:ascii="Calibri" w:hAnsi="Calibri" w:cs="Calibri"/>
          <w:color w:val="000000"/>
          <w:sz w:val="32"/>
          <w:szCs w:val="32"/>
          <w:shd w:val="clear" w:color="auto" w:fill="FFFFFF"/>
        </w:rPr>
        <w:t>  </w:t>
      </w:r>
      <w:r w:rsidRPr="00F364D0">
        <w:rPr>
          <w:rStyle w:val="eop"/>
          <w:rFonts w:ascii="Calibri" w:hAnsi="Calibri" w:cs="Calibri"/>
          <w:color w:val="000000"/>
          <w:sz w:val="32"/>
          <w:szCs w:val="32"/>
        </w:rPr>
        <w:t> </w:t>
      </w:r>
    </w:p>
    <w:p w14:paraId="2F4DB7EE" w14:textId="7DAE4124" w:rsidR="006A69C9" w:rsidRPr="00F364D0" w:rsidRDefault="006A69C9" w:rsidP="006A69C9">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32"/>
          <w:szCs w:val="32"/>
        </w:rPr>
      </w:pPr>
      <w:r w:rsidRPr="00F364D0">
        <w:rPr>
          <w:rStyle w:val="normaltextrun"/>
          <w:rFonts w:ascii="Calibri" w:hAnsi="Calibri" w:cs="Calibri"/>
          <w:color w:val="424242"/>
          <w:sz w:val="32"/>
          <w:szCs w:val="32"/>
        </w:rPr>
        <w:t>Kunt u uitleggen wat het doel is van deze populatie profielen</w:t>
      </w:r>
      <w:r w:rsidR="005D3387" w:rsidRPr="00F364D0">
        <w:rPr>
          <w:rStyle w:val="normaltextrun"/>
          <w:rFonts w:ascii="Calibri" w:hAnsi="Calibri" w:cs="Calibri"/>
          <w:color w:val="424242"/>
          <w:sz w:val="32"/>
          <w:szCs w:val="32"/>
        </w:rPr>
        <w:t>,</w:t>
      </w:r>
      <w:r w:rsidRPr="00F364D0">
        <w:rPr>
          <w:rStyle w:val="normaltextrun"/>
          <w:rFonts w:ascii="Calibri" w:hAnsi="Calibri" w:cs="Calibri"/>
          <w:color w:val="424242"/>
          <w:sz w:val="32"/>
          <w:szCs w:val="32"/>
        </w:rPr>
        <w:t xml:space="preserve"> wat er mee wordt gedaan</w:t>
      </w:r>
      <w:r w:rsidR="005D3387" w:rsidRPr="00F364D0">
        <w:rPr>
          <w:rStyle w:val="normaltextrun"/>
          <w:rFonts w:ascii="Calibri" w:hAnsi="Calibri" w:cs="Calibri"/>
          <w:color w:val="424242"/>
          <w:sz w:val="32"/>
          <w:szCs w:val="32"/>
        </w:rPr>
        <w:t>, welke persoonsgegevens</w:t>
      </w:r>
      <w:r w:rsidR="00DB623D" w:rsidRPr="00F364D0">
        <w:rPr>
          <w:rStyle w:val="normaltextrun"/>
          <w:rFonts w:ascii="Calibri" w:hAnsi="Calibri" w:cs="Calibri"/>
          <w:color w:val="424242"/>
          <w:sz w:val="32"/>
          <w:szCs w:val="32"/>
        </w:rPr>
        <w:t xml:space="preserve"> worden verwerkt, </w:t>
      </w:r>
      <w:r w:rsidR="00DA649F" w:rsidRPr="00F364D0">
        <w:rPr>
          <w:rStyle w:val="normaltextrun"/>
          <w:rFonts w:ascii="Calibri" w:hAnsi="Calibri" w:cs="Calibri"/>
          <w:color w:val="424242"/>
          <w:sz w:val="32"/>
          <w:szCs w:val="32"/>
        </w:rPr>
        <w:t>wat de rol van de gemeente is, welke gegevens de gemeente aanlevert</w:t>
      </w:r>
      <w:r w:rsidR="00375837" w:rsidRPr="00F364D0">
        <w:rPr>
          <w:rStyle w:val="normaltextrun"/>
          <w:rFonts w:ascii="Calibri" w:hAnsi="Calibri" w:cs="Calibri"/>
          <w:color w:val="424242"/>
          <w:sz w:val="32"/>
          <w:szCs w:val="32"/>
        </w:rPr>
        <w:t xml:space="preserve"> en wat de rol is va andere betrokken partijen zoals </w:t>
      </w:r>
      <w:proofErr w:type="spellStart"/>
      <w:r w:rsidR="00375837" w:rsidRPr="00F364D0">
        <w:rPr>
          <w:rStyle w:val="normaltextrun"/>
          <w:rFonts w:ascii="Calibri" w:hAnsi="Calibri" w:cs="Calibri"/>
          <w:color w:val="424242"/>
          <w:sz w:val="32"/>
          <w:szCs w:val="32"/>
        </w:rPr>
        <w:t>Mevis</w:t>
      </w:r>
      <w:proofErr w:type="spellEnd"/>
      <w:r w:rsidR="00375837" w:rsidRPr="00F364D0">
        <w:rPr>
          <w:rStyle w:val="normaltextrun"/>
          <w:rFonts w:ascii="Calibri" w:hAnsi="Calibri" w:cs="Calibri"/>
          <w:color w:val="424242"/>
          <w:sz w:val="32"/>
          <w:szCs w:val="32"/>
        </w:rPr>
        <w:t xml:space="preserve"> het onderwijs en onderaannemers? </w:t>
      </w:r>
      <w:r w:rsidR="005D3387" w:rsidRPr="00F364D0">
        <w:rPr>
          <w:rStyle w:val="normaltextrun"/>
          <w:rFonts w:ascii="Calibri" w:hAnsi="Calibri" w:cs="Calibri"/>
          <w:color w:val="424242"/>
          <w:sz w:val="32"/>
          <w:szCs w:val="32"/>
        </w:rPr>
        <w:t xml:space="preserve"> </w:t>
      </w:r>
    </w:p>
    <w:p w14:paraId="5395EE71" w14:textId="77777777" w:rsidR="006A69C9" w:rsidRPr="00F364D0" w:rsidRDefault="006A69C9" w:rsidP="006A69C9">
      <w:pPr>
        <w:pStyle w:val="paragraph"/>
        <w:numPr>
          <w:ilvl w:val="0"/>
          <w:numId w:val="2"/>
        </w:numPr>
        <w:shd w:val="clear" w:color="auto" w:fill="FFFFFF"/>
        <w:spacing w:before="0" w:beforeAutospacing="0" w:after="0" w:afterAutospacing="0"/>
        <w:ind w:left="1080" w:firstLine="0"/>
        <w:textAlignment w:val="baseline"/>
        <w:rPr>
          <w:rFonts w:ascii="Calibri" w:hAnsi="Calibri" w:cs="Calibri"/>
          <w:sz w:val="32"/>
          <w:szCs w:val="32"/>
        </w:rPr>
      </w:pPr>
      <w:r w:rsidRPr="00F364D0">
        <w:rPr>
          <w:rStyle w:val="normaltextrun"/>
          <w:rFonts w:ascii="Calibri" w:hAnsi="Calibri" w:cs="Calibri"/>
          <w:color w:val="424242"/>
          <w:sz w:val="32"/>
          <w:szCs w:val="32"/>
        </w:rPr>
        <w:t xml:space="preserve">Kunt u aangeven wat de rol van de gemeente hierin is. Welke gegevens levert de gemeente aan? Wat is de rol van de andere betrokken partijen zoals </w:t>
      </w:r>
      <w:proofErr w:type="spellStart"/>
      <w:r w:rsidRPr="00F364D0">
        <w:rPr>
          <w:rStyle w:val="normaltextrun"/>
          <w:rFonts w:ascii="Calibri" w:hAnsi="Calibri" w:cs="Calibri"/>
          <w:color w:val="424242"/>
          <w:sz w:val="32"/>
          <w:szCs w:val="32"/>
        </w:rPr>
        <w:t>Mevis</w:t>
      </w:r>
      <w:proofErr w:type="spellEnd"/>
      <w:r w:rsidRPr="00F364D0">
        <w:rPr>
          <w:rStyle w:val="normaltextrun"/>
          <w:rFonts w:ascii="Calibri" w:hAnsi="Calibri" w:cs="Calibri"/>
          <w:color w:val="424242"/>
          <w:sz w:val="32"/>
          <w:szCs w:val="32"/>
        </w:rPr>
        <w:t xml:space="preserve"> het onderwijs en onderaannemers? </w:t>
      </w:r>
      <w:r w:rsidRPr="00F364D0">
        <w:rPr>
          <w:rStyle w:val="eop"/>
          <w:rFonts w:ascii="Calibri" w:hAnsi="Calibri" w:cs="Calibri"/>
          <w:color w:val="424242"/>
          <w:sz w:val="32"/>
          <w:szCs w:val="32"/>
        </w:rPr>
        <w:t> </w:t>
      </w:r>
    </w:p>
    <w:p w14:paraId="39E93BBE" w14:textId="77777777" w:rsidR="006A69C9" w:rsidRPr="00F364D0" w:rsidRDefault="006A69C9" w:rsidP="006A69C9">
      <w:pPr>
        <w:pStyle w:val="paragraph"/>
        <w:numPr>
          <w:ilvl w:val="0"/>
          <w:numId w:val="3"/>
        </w:numPr>
        <w:shd w:val="clear" w:color="auto" w:fill="FFFFFF"/>
        <w:spacing w:before="0" w:beforeAutospacing="0" w:after="0" w:afterAutospacing="0"/>
        <w:ind w:left="1080" w:firstLine="0"/>
        <w:textAlignment w:val="baseline"/>
        <w:rPr>
          <w:rFonts w:ascii="Calibri" w:hAnsi="Calibri" w:cs="Calibri"/>
          <w:sz w:val="32"/>
          <w:szCs w:val="32"/>
        </w:rPr>
      </w:pPr>
      <w:r w:rsidRPr="00F364D0">
        <w:rPr>
          <w:rStyle w:val="normaltextrun"/>
          <w:rFonts w:ascii="Calibri" w:hAnsi="Calibri" w:cs="Calibri"/>
          <w:color w:val="424242"/>
          <w:sz w:val="32"/>
          <w:szCs w:val="32"/>
        </w:rPr>
        <w:t xml:space="preserve">Kunt u aangeven of er wel of geen wettelijk verplichte DPIA is uitgevoerd. Zo ja kan deze DPIA gedeeld worden met de raad. Zo nee waarom is deze DPIA niet uitgevoerd. </w:t>
      </w:r>
      <w:r w:rsidRPr="00F364D0">
        <w:rPr>
          <w:rStyle w:val="eop"/>
          <w:rFonts w:ascii="Calibri" w:hAnsi="Calibri" w:cs="Calibri"/>
          <w:color w:val="424242"/>
          <w:sz w:val="32"/>
          <w:szCs w:val="32"/>
        </w:rPr>
        <w:t> </w:t>
      </w:r>
    </w:p>
    <w:p w14:paraId="43A5C7EF" w14:textId="77777777" w:rsidR="006A69C9" w:rsidRPr="00F364D0" w:rsidRDefault="006A69C9" w:rsidP="006A69C9">
      <w:pPr>
        <w:pStyle w:val="paragraph"/>
        <w:numPr>
          <w:ilvl w:val="0"/>
          <w:numId w:val="4"/>
        </w:numPr>
        <w:shd w:val="clear" w:color="auto" w:fill="FFFFFF"/>
        <w:spacing w:before="0" w:beforeAutospacing="0" w:after="0" w:afterAutospacing="0"/>
        <w:ind w:left="1080" w:firstLine="0"/>
        <w:textAlignment w:val="baseline"/>
        <w:rPr>
          <w:rFonts w:ascii="Calibri" w:hAnsi="Calibri" w:cs="Calibri"/>
          <w:sz w:val="32"/>
          <w:szCs w:val="32"/>
        </w:rPr>
      </w:pPr>
      <w:r w:rsidRPr="00F364D0">
        <w:rPr>
          <w:rStyle w:val="normaltextrun"/>
          <w:rFonts w:ascii="Calibri" w:hAnsi="Calibri" w:cs="Calibri"/>
          <w:color w:val="424242"/>
          <w:sz w:val="32"/>
          <w:szCs w:val="32"/>
        </w:rPr>
        <w:lastRenderedPageBreak/>
        <w:t xml:space="preserve">Kunt u op detailniveau aangeven op basis van welke formele wetgeving of welke AMvB het werken met populatie profielen rechtmatig is? </w:t>
      </w:r>
      <w:r w:rsidRPr="00F364D0">
        <w:rPr>
          <w:rStyle w:val="eop"/>
          <w:rFonts w:ascii="Calibri" w:hAnsi="Calibri" w:cs="Calibri"/>
          <w:color w:val="424242"/>
          <w:sz w:val="32"/>
          <w:szCs w:val="32"/>
        </w:rPr>
        <w:t> </w:t>
      </w:r>
    </w:p>
    <w:p w14:paraId="49F3E27B" w14:textId="77777777" w:rsidR="006A69C9" w:rsidRPr="00F364D0" w:rsidRDefault="006A69C9" w:rsidP="006A69C9">
      <w:pPr>
        <w:pStyle w:val="paragraph"/>
        <w:numPr>
          <w:ilvl w:val="0"/>
          <w:numId w:val="5"/>
        </w:numPr>
        <w:shd w:val="clear" w:color="auto" w:fill="FFFFFF"/>
        <w:spacing w:before="0" w:beforeAutospacing="0" w:after="0" w:afterAutospacing="0"/>
        <w:ind w:left="1080" w:firstLine="0"/>
        <w:textAlignment w:val="baseline"/>
        <w:rPr>
          <w:rFonts w:ascii="Calibri" w:hAnsi="Calibri" w:cs="Calibri"/>
          <w:sz w:val="32"/>
          <w:szCs w:val="32"/>
        </w:rPr>
      </w:pPr>
      <w:r w:rsidRPr="00F364D0">
        <w:rPr>
          <w:rStyle w:val="normaltextrun"/>
          <w:rFonts w:ascii="Calibri" w:hAnsi="Calibri" w:cs="Calibri"/>
          <w:color w:val="424242"/>
          <w:sz w:val="32"/>
          <w:szCs w:val="32"/>
        </w:rPr>
        <w:t xml:space="preserve">Er wordt gesteld dat ROG Plus erop toeziet dat MEVIS zich aan de privacywetgeving zal houden </w:t>
      </w:r>
      <w:r w:rsidRPr="00F364D0">
        <w:rPr>
          <w:rStyle w:val="normaltextrun"/>
          <w:rFonts w:ascii="Calibri" w:hAnsi="Calibri" w:cs="Calibri"/>
          <w:sz w:val="32"/>
          <w:szCs w:val="32"/>
          <w:shd w:val="clear" w:color="auto" w:fill="FFFFFF"/>
        </w:rPr>
        <w:t xml:space="preserve">De Algemene verordening gegevensbescherming (AVG) legt de verantwoordelijkheid om aan te tonen dat MEVIS zich aan de privacyregels houdt bij MEVIS. Kan het College een toelichting geven op welke wijze MEVIS zich aan de AVG heeft gehouden? </w:t>
      </w:r>
      <w:r w:rsidRPr="00F364D0">
        <w:rPr>
          <w:rStyle w:val="eop"/>
          <w:rFonts w:ascii="Calibri" w:hAnsi="Calibri" w:cs="Calibri"/>
          <w:sz w:val="32"/>
          <w:szCs w:val="32"/>
        </w:rPr>
        <w:t> </w:t>
      </w:r>
    </w:p>
    <w:p w14:paraId="2C446D8A" w14:textId="73DA0A49" w:rsidR="006A69C9" w:rsidRPr="00F535DD" w:rsidRDefault="006A69C9" w:rsidP="00D54D0F">
      <w:pPr>
        <w:pStyle w:val="paragraph"/>
        <w:numPr>
          <w:ilvl w:val="0"/>
          <w:numId w:val="6"/>
        </w:numPr>
        <w:shd w:val="clear" w:color="auto" w:fill="FFFFFF"/>
        <w:spacing w:before="0" w:beforeAutospacing="0" w:after="0" w:afterAutospacing="0"/>
        <w:ind w:left="1080" w:firstLine="0"/>
        <w:textAlignment w:val="baseline"/>
        <w:rPr>
          <w:rStyle w:val="eop"/>
          <w:rFonts w:ascii="Calibri" w:hAnsi="Calibri" w:cs="Calibri"/>
          <w:sz w:val="32"/>
          <w:szCs w:val="32"/>
        </w:rPr>
      </w:pPr>
      <w:r w:rsidRPr="00F535DD">
        <w:rPr>
          <w:rStyle w:val="normaltextrun"/>
          <w:rFonts w:ascii="Calibri" w:hAnsi="Calibri" w:cs="Calibri"/>
          <w:color w:val="424242"/>
          <w:sz w:val="32"/>
          <w:szCs w:val="32"/>
        </w:rPr>
        <w:t>Hoe zijn betrokkenen geïnformeerd over het opstellen van deze populatie profielen</w:t>
      </w:r>
      <w:r w:rsidR="00C865E5" w:rsidRPr="00F535DD">
        <w:rPr>
          <w:rStyle w:val="normaltextrun"/>
          <w:rFonts w:ascii="Calibri" w:hAnsi="Calibri" w:cs="Calibri"/>
          <w:color w:val="424242"/>
          <w:sz w:val="32"/>
          <w:szCs w:val="32"/>
        </w:rPr>
        <w:t xml:space="preserve"> en hebben betrokkenen </w:t>
      </w:r>
      <w:r w:rsidR="00FA3D49" w:rsidRPr="00F535DD">
        <w:rPr>
          <w:rStyle w:val="normaltextrun"/>
          <w:rFonts w:ascii="Calibri" w:hAnsi="Calibri" w:cs="Calibri"/>
          <w:color w:val="424242"/>
          <w:sz w:val="32"/>
          <w:szCs w:val="32"/>
        </w:rPr>
        <w:t>toestemming</w:t>
      </w:r>
      <w:r w:rsidR="00426BA3" w:rsidRPr="00F535DD">
        <w:rPr>
          <w:rStyle w:val="normaltextrun"/>
          <w:rFonts w:ascii="Calibri" w:hAnsi="Calibri" w:cs="Calibri"/>
          <w:color w:val="424242"/>
          <w:sz w:val="32"/>
          <w:szCs w:val="32"/>
        </w:rPr>
        <w:t xml:space="preserve"> verleend voor het verwerken van de gegevens? </w:t>
      </w:r>
      <w:r w:rsidRPr="00F535DD">
        <w:rPr>
          <w:rStyle w:val="normaltextrun"/>
          <w:rFonts w:ascii="Calibri" w:hAnsi="Calibri" w:cs="Calibri"/>
          <w:color w:val="424242"/>
          <w:sz w:val="32"/>
          <w:szCs w:val="32"/>
        </w:rPr>
        <w:t xml:space="preserve"> Voldoet dit</w:t>
      </w:r>
      <w:r w:rsidR="00BC51B7" w:rsidRPr="00F535DD">
        <w:rPr>
          <w:rStyle w:val="normaltextrun"/>
          <w:rFonts w:ascii="Calibri" w:hAnsi="Calibri" w:cs="Calibri"/>
          <w:color w:val="424242"/>
          <w:sz w:val="32"/>
          <w:szCs w:val="32"/>
        </w:rPr>
        <w:t xml:space="preserve"> infor</w:t>
      </w:r>
      <w:r w:rsidR="00962CB2" w:rsidRPr="00F535DD">
        <w:rPr>
          <w:rStyle w:val="normaltextrun"/>
          <w:rFonts w:ascii="Calibri" w:hAnsi="Calibri" w:cs="Calibri"/>
          <w:color w:val="424242"/>
          <w:sz w:val="32"/>
          <w:szCs w:val="32"/>
        </w:rPr>
        <w:t>meren</w:t>
      </w:r>
      <w:r w:rsidR="00F535DD" w:rsidRPr="00F535DD">
        <w:rPr>
          <w:rStyle w:val="normaltextrun"/>
          <w:rFonts w:ascii="Calibri" w:hAnsi="Calibri" w:cs="Calibri"/>
          <w:color w:val="424242"/>
          <w:sz w:val="32"/>
          <w:szCs w:val="32"/>
        </w:rPr>
        <w:t xml:space="preserve"> </w:t>
      </w:r>
      <w:r w:rsidRPr="00F535DD">
        <w:rPr>
          <w:rStyle w:val="normaltextrun"/>
          <w:rFonts w:ascii="Calibri" w:hAnsi="Calibri" w:cs="Calibri"/>
          <w:color w:val="424242"/>
          <w:sz w:val="32"/>
          <w:szCs w:val="32"/>
        </w:rPr>
        <w:t>aan het principe van informed consent en waar blijkt dat uit?</w:t>
      </w:r>
      <w:r w:rsidRPr="00F535DD">
        <w:rPr>
          <w:rStyle w:val="eop"/>
          <w:rFonts w:ascii="Calibri" w:hAnsi="Calibri" w:cs="Calibri"/>
          <w:color w:val="424242"/>
          <w:sz w:val="32"/>
          <w:szCs w:val="32"/>
        </w:rPr>
        <w:t> </w:t>
      </w:r>
    </w:p>
    <w:p w14:paraId="4A39FECA" w14:textId="77777777" w:rsidR="00FA3D49" w:rsidRPr="00F364D0" w:rsidRDefault="00FA3D49" w:rsidP="00702DED">
      <w:pPr>
        <w:pStyle w:val="paragraph"/>
        <w:shd w:val="clear" w:color="auto" w:fill="FFFFFF"/>
        <w:spacing w:before="0" w:beforeAutospacing="0" w:after="0" w:afterAutospacing="0"/>
        <w:textAlignment w:val="baseline"/>
        <w:rPr>
          <w:rStyle w:val="eop"/>
          <w:rFonts w:ascii="Calibri" w:hAnsi="Calibri" w:cs="Calibri"/>
          <w:color w:val="424242"/>
          <w:sz w:val="32"/>
          <w:szCs w:val="32"/>
        </w:rPr>
      </w:pPr>
    </w:p>
    <w:p w14:paraId="1E23C607" w14:textId="77777777" w:rsidR="00702DED" w:rsidRPr="00F364D0" w:rsidRDefault="00702DED" w:rsidP="00702DED">
      <w:pPr>
        <w:pStyle w:val="paragraph"/>
        <w:shd w:val="clear" w:color="auto" w:fill="FFFFFF"/>
        <w:spacing w:before="0" w:beforeAutospacing="0" w:after="0" w:afterAutospacing="0"/>
        <w:textAlignment w:val="baseline"/>
        <w:rPr>
          <w:rStyle w:val="eop"/>
          <w:rFonts w:ascii="Calibri" w:hAnsi="Calibri" w:cs="Calibri"/>
          <w:color w:val="424242"/>
          <w:sz w:val="32"/>
          <w:szCs w:val="32"/>
        </w:rPr>
      </w:pPr>
    </w:p>
    <w:p w14:paraId="428AFFBD" w14:textId="77777777" w:rsidR="00237612" w:rsidRPr="00F364D0" w:rsidRDefault="00702DED" w:rsidP="00237612">
      <w:pPr>
        <w:pStyle w:val="paragraph"/>
        <w:shd w:val="clear" w:color="auto" w:fill="FFFFFF"/>
        <w:spacing w:before="0" w:beforeAutospacing="0" w:after="0" w:afterAutospacing="0"/>
        <w:textAlignment w:val="baseline"/>
        <w:rPr>
          <w:rStyle w:val="eop"/>
          <w:rFonts w:ascii="Calibri" w:hAnsi="Calibri" w:cs="Calibri"/>
          <w:b/>
          <w:bCs/>
          <w:color w:val="424242"/>
          <w:sz w:val="32"/>
          <w:szCs w:val="32"/>
        </w:rPr>
      </w:pPr>
      <w:r w:rsidRPr="00F364D0">
        <w:rPr>
          <w:rStyle w:val="eop"/>
          <w:rFonts w:ascii="Calibri" w:hAnsi="Calibri" w:cs="Calibri"/>
          <w:b/>
          <w:bCs/>
          <w:color w:val="424242"/>
          <w:sz w:val="32"/>
          <w:szCs w:val="32"/>
        </w:rPr>
        <w:t>Tweede termijn</w:t>
      </w:r>
      <w:r w:rsidR="0096678D" w:rsidRPr="00F364D0">
        <w:rPr>
          <w:rStyle w:val="eop"/>
          <w:rFonts w:ascii="Calibri" w:hAnsi="Calibri" w:cs="Calibri"/>
          <w:b/>
          <w:bCs/>
          <w:color w:val="424242"/>
          <w:sz w:val="32"/>
          <w:szCs w:val="32"/>
        </w:rPr>
        <w:t>: Voorzitter</w:t>
      </w:r>
      <w:r w:rsidR="00237612" w:rsidRPr="00F364D0">
        <w:rPr>
          <w:rStyle w:val="eop"/>
          <w:rFonts w:ascii="Calibri" w:hAnsi="Calibri" w:cs="Calibri"/>
          <w:b/>
          <w:bCs/>
          <w:color w:val="424242"/>
          <w:sz w:val="32"/>
          <w:szCs w:val="32"/>
        </w:rPr>
        <w:t>,</w:t>
      </w:r>
    </w:p>
    <w:p w14:paraId="32EB5FB8" w14:textId="77777777" w:rsidR="00237612" w:rsidRPr="00F364D0" w:rsidRDefault="00237612" w:rsidP="00237612">
      <w:pPr>
        <w:pStyle w:val="paragraph"/>
        <w:shd w:val="clear" w:color="auto" w:fill="FFFFFF"/>
        <w:spacing w:before="0" w:beforeAutospacing="0" w:after="0" w:afterAutospacing="0"/>
        <w:textAlignment w:val="baseline"/>
        <w:rPr>
          <w:rStyle w:val="eop"/>
          <w:rFonts w:ascii="Calibri" w:hAnsi="Calibri" w:cs="Calibri"/>
          <w:b/>
          <w:bCs/>
          <w:color w:val="424242"/>
          <w:sz w:val="32"/>
          <w:szCs w:val="32"/>
        </w:rPr>
      </w:pPr>
    </w:p>
    <w:p w14:paraId="48B1BA19" w14:textId="5D66A2EC" w:rsidR="006C0A68" w:rsidRDefault="00865C16" w:rsidP="00B857BA">
      <w:pPr>
        <w:pStyle w:val="Normaalweb"/>
        <w:shd w:val="clear" w:color="auto" w:fill="FFFFFF"/>
        <w:spacing w:before="0" w:beforeAutospacing="0" w:after="0" w:afterAutospacing="0"/>
        <w:rPr>
          <w:rStyle w:val="normaltextrun"/>
          <w:rFonts w:ascii="Calibri" w:hAnsi="Calibri" w:cs="Calibri"/>
          <w:color w:val="424242"/>
          <w:sz w:val="32"/>
          <w:szCs w:val="32"/>
        </w:rPr>
      </w:pPr>
      <w:r w:rsidRPr="00F364D0">
        <w:rPr>
          <w:rStyle w:val="normaltextrun"/>
          <w:rFonts w:ascii="Calibri" w:hAnsi="Calibri" w:cs="Calibri"/>
          <w:color w:val="424242"/>
          <w:sz w:val="32"/>
          <w:szCs w:val="32"/>
        </w:rPr>
        <w:t>Uit de bea</w:t>
      </w:r>
      <w:r w:rsidR="0046601D" w:rsidRPr="00F364D0">
        <w:rPr>
          <w:rStyle w:val="normaltextrun"/>
          <w:rFonts w:ascii="Calibri" w:hAnsi="Calibri" w:cs="Calibri"/>
          <w:color w:val="424242"/>
          <w:sz w:val="32"/>
          <w:szCs w:val="32"/>
        </w:rPr>
        <w:t xml:space="preserve">ntwoording van de wethouder is niet gebleken </w:t>
      </w:r>
      <w:r w:rsidR="00C40CFB" w:rsidRPr="00F364D0">
        <w:rPr>
          <w:rStyle w:val="normaltextrun"/>
          <w:rFonts w:ascii="Calibri" w:hAnsi="Calibri" w:cs="Calibri"/>
          <w:color w:val="424242"/>
          <w:sz w:val="32"/>
          <w:szCs w:val="32"/>
        </w:rPr>
        <w:t xml:space="preserve">of er een noodzaak </w:t>
      </w:r>
      <w:r w:rsidR="00215D6B" w:rsidRPr="00F364D0">
        <w:rPr>
          <w:rStyle w:val="normaltextrun"/>
          <w:rFonts w:ascii="Calibri" w:hAnsi="Calibri" w:cs="Calibri"/>
          <w:color w:val="424242"/>
          <w:sz w:val="32"/>
          <w:szCs w:val="32"/>
        </w:rPr>
        <w:t xml:space="preserve">bestaat om met </w:t>
      </w:r>
      <w:r w:rsidR="006C4DFB" w:rsidRPr="00F364D0">
        <w:rPr>
          <w:rStyle w:val="normaltextrun"/>
          <w:rFonts w:ascii="Calibri" w:hAnsi="Calibri" w:cs="Calibri"/>
          <w:color w:val="424242"/>
          <w:sz w:val="32"/>
          <w:szCs w:val="32"/>
        </w:rPr>
        <w:t xml:space="preserve">persoonsgegevens populatieprofielen te maken. Dit staat los van het gegeven dat er geen </w:t>
      </w:r>
      <w:r w:rsidR="00305D11" w:rsidRPr="00F364D0">
        <w:rPr>
          <w:rStyle w:val="normaltextrun"/>
          <w:rFonts w:ascii="Calibri" w:hAnsi="Calibri" w:cs="Calibri"/>
          <w:color w:val="424242"/>
          <w:sz w:val="32"/>
          <w:szCs w:val="32"/>
        </w:rPr>
        <w:t xml:space="preserve">wettelijke grondslag is om te kunnen werken met populatieprofielen. Immers </w:t>
      </w:r>
      <w:r w:rsidR="00934FFA">
        <w:rPr>
          <w:rStyle w:val="normaltextrun"/>
          <w:rFonts w:ascii="Calibri" w:hAnsi="Calibri" w:cs="Calibri"/>
          <w:color w:val="424242"/>
          <w:sz w:val="32"/>
          <w:szCs w:val="32"/>
        </w:rPr>
        <w:t xml:space="preserve"> de </w:t>
      </w:r>
      <w:r w:rsidR="00305D11" w:rsidRPr="00F364D0">
        <w:rPr>
          <w:rStyle w:val="normaltextrun"/>
          <w:rFonts w:ascii="Calibri" w:hAnsi="Calibri" w:cs="Calibri"/>
          <w:color w:val="424242"/>
          <w:sz w:val="32"/>
          <w:szCs w:val="32"/>
        </w:rPr>
        <w:t xml:space="preserve">WGS de wet die dit mogelijk zou moeten maken </w:t>
      </w:r>
      <w:r w:rsidR="00EB1471" w:rsidRPr="00F364D0">
        <w:rPr>
          <w:rStyle w:val="normaltextrun"/>
          <w:rFonts w:ascii="Calibri" w:hAnsi="Calibri" w:cs="Calibri"/>
          <w:color w:val="424242"/>
          <w:sz w:val="32"/>
          <w:szCs w:val="32"/>
        </w:rPr>
        <w:t>ligt nog onbehandeld in de Eerste Kamer</w:t>
      </w:r>
      <w:r w:rsidR="00146920" w:rsidRPr="00F364D0">
        <w:rPr>
          <w:rStyle w:val="normaltextrun"/>
          <w:rFonts w:ascii="Calibri" w:hAnsi="Calibri" w:cs="Calibri"/>
          <w:color w:val="424242"/>
          <w:sz w:val="32"/>
          <w:szCs w:val="32"/>
        </w:rPr>
        <w:t>.</w:t>
      </w:r>
      <w:r w:rsidR="000D13ED" w:rsidRPr="00F364D0">
        <w:rPr>
          <w:rStyle w:val="normaltextrun"/>
          <w:rFonts w:ascii="Calibri" w:hAnsi="Calibri" w:cs="Calibri"/>
          <w:color w:val="424242"/>
          <w:sz w:val="32"/>
          <w:szCs w:val="32"/>
        </w:rPr>
        <w:t xml:space="preserve"> Een onderhoud met de Autoriteit Persoonsgegevens heden ochtend leerde mij da</w:t>
      </w:r>
      <w:bookmarkStart w:id="0" w:name="_GoBack"/>
      <w:bookmarkEnd w:id="0"/>
      <w:r w:rsidR="000D13ED" w:rsidRPr="00F364D0">
        <w:rPr>
          <w:rStyle w:val="normaltextrun"/>
          <w:rFonts w:ascii="Calibri" w:hAnsi="Calibri" w:cs="Calibri"/>
          <w:color w:val="424242"/>
          <w:sz w:val="32"/>
          <w:szCs w:val="32"/>
        </w:rPr>
        <w:t>t door het ontbreken van Wetgeving</w:t>
      </w:r>
      <w:r w:rsidR="004C445E" w:rsidRPr="00F364D0">
        <w:rPr>
          <w:rStyle w:val="normaltextrun"/>
          <w:rFonts w:ascii="Calibri" w:hAnsi="Calibri" w:cs="Calibri"/>
          <w:color w:val="424242"/>
          <w:sz w:val="32"/>
          <w:szCs w:val="32"/>
        </w:rPr>
        <w:t xml:space="preserve"> of AMvB</w:t>
      </w:r>
      <w:r w:rsidR="000D13ED" w:rsidRPr="00F364D0">
        <w:rPr>
          <w:rStyle w:val="normaltextrun"/>
          <w:rFonts w:ascii="Calibri" w:hAnsi="Calibri" w:cs="Calibri"/>
          <w:color w:val="424242"/>
          <w:sz w:val="32"/>
          <w:szCs w:val="32"/>
        </w:rPr>
        <w:t xml:space="preserve"> </w:t>
      </w:r>
      <w:r w:rsidR="004C445E" w:rsidRPr="00F364D0">
        <w:rPr>
          <w:rStyle w:val="normaltextrun"/>
          <w:rFonts w:ascii="Calibri" w:hAnsi="Calibri" w:cs="Calibri"/>
          <w:color w:val="424242"/>
          <w:sz w:val="32"/>
          <w:szCs w:val="32"/>
        </w:rPr>
        <w:t xml:space="preserve">er een verbod rust op het vervaardigen </w:t>
      </w:r>
      <w:r w:rsidR="003941EB" w:rsidRPr="00F364D0">
        <w:rPr>
          <w:rStyle w:val="normaltextrun"/>
          <w:rFonts w:ascii="Calibri" w:hAnsi="Calibri" w:cs="Calibri"/>
          <w:color w:val="424242"/>
          <w:sz w:val="32"/>
          <w:szCs w:val="32"/>
        </w:rPr>
        <w:t xml:space="preserve">van en werken met </w:t>
      </w:r>
      <w:r w:rsidR="00D56167" w:rsidRPr="00F364D0">
        <w:rPr>
          <w:rStyle w:val="normaltextrun"/>
          <w:rFonts w:ascii="Calibri" w:hAnsi="Calibri" w:cs="Calibri"/>
          <w:color w:val="424242"/>
          <w:sz w:val="32"/>
          <w:szCs w:val="32"/>
        </w:rPr>
        <w:t>pop</w:t>
      </w:r>
      <w:r w:rsidR="0067233B" w:rsidRPr="00F364D0">
        <w:rPr>
          <w:rStyle w:val="normaltextrun"/>
          <w:rFonts w:ascii="Calibri" w:hAnsi="Calibri" w:cs="Calibri"/>
          <w:color w:val="424242"/>
          <w:sz w:val="32"/>
          <w:szCs w:val="32"/>
        </w:rPr>
        <w:t xml:space="preserve">ulatie profielen. </w:t>
      </w:r>
    </w:p>
    <w:p w14:paraId="744E8C4E" w14:textId="77777777" w:rsidR="006C0A68" w:rsidRDefault="006C0A68" w:rsidP="00B857BA">
      <w:pPr>
        <w:pStyle w:val="Normaalweb"/>
        <w:shd w:val="clear" w:color="auto" w:fill="FFFFFF"/>
        <w:spacing w:before="0" w:beforeAutospacing="0" w:after="0" w:afterAutospacing="0"/>
        <w:rPr>
          <w:rStyle w:val="normaltextrun"/>
          <w:rFonts w:ascii="Calibri" w:hAnsi="Calibri" w:cs="Calibri"/>
          <w:color w:val="424242"/>
          <w:sz w:val="32"/>
          <w:szCs w:val="32"/>
        </w:rPr>
      </w:pPr>
    </w:p>
    <w:p w14:paraId="331B20C2" w14:textId="77777777" w:rsidR="0039021B" w:rsidRDefault="0067233B" w:rsidP="00B857BA">
      <w:pPr>
        <w:pStyle w:val="Normaalweb"/>
        <w:shd w:val="clear" w:color="auto" w:fill="FFFFFF"/>
        <w:spacing w:before="0" w:beforeAutospacing="0" w:after="0" w:afterAutospacing="0"/>
        <w:rPr>
          <w:rStyle w:val="normaltextrun"/>
          <w:rFonts w:ascii="Calibri" w:hAnsi="Calibri" w:cs="Calibri"/>
          <w:color w:val="424242"/>
          <w:sz w:val="32"/>
          <w:szCs w:val="32"/>
        </w:rPr>
      </w:pPr>
      <w:r w:rsidRPr="00F364D0">
        <w:rPr>
          <w:rStyle w:val="normaltextrun"/>
          <w:rFonts w:ascii="Calibri" w:hAnsi="Calibri" w:cs="Calibri"/>
          <w:color w:val="424242"/>
          <w:sz w:val="32"/>
          <w:szCs w:val="32"/>
        </w:rPr>
        <w:t xml:space="preserve">Kan de wethouder aangeven waarom men in Maassluis van mening is </w:t>
      </w:r>
      <w:r w:rsidR="00BE3650" w:rsidRPr="00F364D0">
        <w:rPr>
          <w:rStyle w:val="normaltextrun"/>
          <w:rFonts w:ascii="Calibri" w:hAnsi="Calibri" w:cs="Calibri"/>
          <w:color w:val="424242"/>
          <w:sz w:val="32"/>
          <w:szCs w:val="32"/>
        </w:rPr>
        <w:t xml:space="preserve">dat </w:t>
      </w:r>
      <w:r w:rsidR="006C0A68">
        <w:rPr>
          <w:rStyle w:val="normaltextrun"/>
          <w:rFonts w:ascii="Calibri" w:hAnsi="Calibri" w:cs="Calibri"/>
          <w:color w:val="424242"/>
          <w:sz w:val="32"/>
          <w:szCs w:val="32"/>
        </w:rPr>
        <w:t>het toch mogelijk is om met populati</w:t>
      </w:r>
      <w:r w:rsidR="00D14DC3">
        <w:rPr>
          <w:rStyle w:val="normaltextrun"/>
          <w:rFonts w:ascii="Calibri" w:hAnsi="Calibri" w:cs="Calibri"/>
          <w:color w:val="424242"/>
          <w:sz w:val="32"/>
          <w:szCs w:val="32"/>
        </w:rPr>
        <w:t>eprofielen te werken</w:t>
      </w:r>
      <w:r w:rsidR="00BE3650" w:rsidRPr="00F364D0">
        <w:rPr>
          <w:rStyle w:val="normaltextrun"/>
          <w:rFonts w:ascii="Calibri" w:hAnsi="Calibri" w:cs="Calibri"/>
          <w:color w:val="424242"/>
          <w:sz w:val="32"/>
          <w:szCs w:val="32"/>
        </w:rPr>
        <w:t xml:space="preserve">. </w:t>
      </w:r>
    </w:p>
    <w:p w14:paraId="3A058890" w14:textId="77777777" w:rsidR="0039021B" w:rsidRDefault="0039021B" w:rsidP="00B857BA">
      <w:pPr>
        <w:pStyle w:val="Normaalweb"/>
        <w:shd w:val="clear" w:color="auto" w:fill="FFFFFF"/>
        <w:spacing w:before="0" w:beforeAutospacing="0" w:after="0" w:afterAutospacing="0"/>
        <w:rPr>
          <w:rStyle w:val="normaltextrun"/>
          <w:rFonts w:ascii="Calibri" w:hAnsi="Calibri" w:cs="Calibri"/>
          <w:color w:val="424242"/>
          <w:sz w:val="32"/>
          <w:szCs w:val="32"/>
        </w:rPr>
      </w:pPr>
    </w:p>
    <w:p w14:paraId="72E25F04" w14:textId="1A68E6AA" w:rsidR="00D66C92" w:rsidRPr="00F364D0" w:rsidRDefault="00B271F5" w:rsidP="00B857BA">
      <w:pPr>
        <w:pStyle w:val="Normaalweb"/>
        <w:shd w:val="clear" w:color="auto" w:fill="FFFFFF"/>
        <w:spacing w:before="0" w:beforeAutospacing="0" w:after="0" w:afterAutospacing="0"/>
        <w:rPr>
          <w:rFonts w:ascii="Calibri" w:hAnsi="Calibri" w:cs="Calibri"/>
          <w:vanish/>
          <w:sz w:val="32"/>
          <w:szCs w:val="32"/>
        </w:rPr>
      </w:pPr>
      <w:r>
        <w:rPr>
          <w:rStyle w:val="normaltextrun"/>
          <w:rFonts w:ascii="Calibri" w:hAnsi="Calibri" w:cs="Calibri"/>
          <w:color w:val="424242"/>
          <w:sz w:val="32"/>
          <w:szCs w:val="32"/>
        </w:rPr>
        <w:t>Tot slot het volgende</w:t>
      </w:r>
      <w:r w:rsidR="00733664">
        <w:rPr>
          <w:rStyle w:val="normaltextrun"/>
          <w:rFonts w:ascii="Calibri" w:hAnsi="Calibri" w:cs="Calibri"/>
          <w:color w:val="424242"/>
          <w:sz w:val="32"/>
          <w:szCs w:val="32"/>
        </w:rPr>
        <w:t xml:space="preserve">: </w:t>
      </w:r>
      <w:r w:rsidR="00B31B4E">
        <w:rPr>
          <w:rStyle w:val="normaltextrun"/>
          <w:rFonts w:ascii="Calibri" w:hAnsi="Calibri" w:cs="Calibri"/>
          <w:color w:val="424242"/>
          <w:sz w:val="32"/>
          <w:szCs w:val="32"/>
        </w:rPr>
        <w:t xml:space="preserve">Mocht de WGS alsnog door de Eerste Kamer worden aangenomen </w:t>
      </w:r>
      <w:r w:rsidR="003D01C1">
        <w:rPr>
          <w:rFonts w:ascii="Calibri" w:hAnsi="Calibri" w:cs="Calibri"/>
          <w:color w:val="333333"/>
          <w:sz w:val="32"/>
          <w:szCs w:val="32"/>
        </w:rPr>
        <w:t>Dan rust op</w:t>
      </w:r>
      <w:r w:rsidR="003D01C1" w:rsidRPr="003D01C1">
        <w:rPr>
          <w:rFonts w:ascii="Calibri" w:hAnsi="Calibri" w:cs="Calibri"/>
          <w:color w:val="333333"/>
          <w:sz w:val="32"/>
          <w:szCs w:val="32"/>
        </w:rPr>
        <w:t xml:space="preserve"> grond van artikel 8 EVRM op Nederland als lidstaat bij de toepassing van nieuwe technologieën</w:t>
      </w:r>
      <w:r w:rsidR="00912908">
        <w:rPr>
          <w:rFonts w:ascii="Calibri" w:hAnsi="Calibri" w:cs="Calibri"/>
          <w:color w:val="333333"/>
          <w:sz w:val="32"/>
          <w:szCs w:val="32"/>
        </w:rPr>
        <w:t xml:space="preserve"> in de vorm van bijvoorbeeld populatieprofielen</w:t>
      </w:r>
      <w:r w:rsidR="003D01C1" w:rsidRPr="003D01C1">
        <w:rPr>
          <w:rFonts w:ascii="Calibri" w:hAnsi="Calibri" w:cs="Calibri"/>
          <w:color w:val="333333"/>
          <w:sz w:val="32"/>
          <w:szCs w:val="32"/>
        </w:rPr>
        <w:t xml:space="preserve"> een bijzondere verantwoordelijkheid. Daarbij gaat het om de juiste balans in de weging van enerzijds de voordelen die aan het gebruik van die </w:t>
      </w:r>
      <w:r w:rsidR="00AC56CE">
        <w:rPr>
          <w:rFonts w:ascii="Calibri" w:hAnsi="Calibri" w:cs="Calibri"/>
          <w:color w:val="333333"/>
          <w:sz w:val="32"/>
          <w:szCs w:val="32"/>
        </w:rPr>
        <w:t>popul</w:t>
      </w:r>
      <w:r w:rsidR="00B857BA">
        <w:rPr>
          <w:rFonts w:ascii="Calibri" w:hAnsi="Calibri" w:cs="Calibri"/>
          <w:color w:val="333333"/>
          <w:sz w:val="32"/>
          <w:szCs w:val="32"/>
        </w:rPr>
        <w:t>atie</w:t>
      </w:r>
      <w:r w:rsidR="00AC56CE">
        <w:rPr>
          <w:rFonts w:ascii="Calibri" w:hAnsi="Calibri" w:cs="Calibri"/>
          <w:color w:val="333333"/>
          <w:sz w:val="32"/>
          <w:szCs w:val="32"/>
        </w:rPr>
        <w:t>profielen</w:t>
      </w:r>
      <w:r w:rsidR="003D01C1" w:rsidRPr="003D01C1">
        <w:rPr>
          <w:rFonts w:ascii="Calibri" w:hAnsi="Calibri" w:cs="Calibri"/>
          <w:color w:val="333333"/>
          <w:sz w:val="32"/>
          <w:szCs w:val="32"/>
        </w:rPr>
        <w:t xml:space="preserve"> verbonden zijn tegenover anderzijds de inmenging die dat gebruik op het recht op respect voor het privéleven kan maken. </w:t>
      </w:r>
      <w:r w:rsidR="003F02F6">
        <w:rPr>
          <w:rFonts w:ascii="Calibri" w:hAnsi="Calibri" w:cs="Calibri"/>
          <w:color w:val="333333"/>
          <w:sz w:val="32"/>
          <w:szCs w:val="32"/>
        </w:rPr>
        <w:t>Dit brengt met zich mee</w:t>
      </w:r>
      <w:r w:rsidR="00B857BA">
        <w:rPr>
          <w:rFonts w:ascii="Calibri" w:hAnsi="Calibri" w:cs="Calibri"/>
          <w:color w:val="333333"/>
          <w:sz w:val="32"/>
          <w:szCs w:val="32"/>
        </w:rPr>
        <w:t xml:space="preserve"> dat ook als de WGS wordt aa</w:t>
      </w:r>
      <w:r w:rsidR="00500ABF">
        <w:rPr>
          <w:rFonts w:ascii="Calibri" w:hAnsi="Calibri" w:cs="Calibri"/>
          <w:color w:val="333333"/>
          <w:sz w:val="32"/>
          <w:szCs w:val="32"/>
        </w:rPr>
        <w:t>ngenomen,</w:t>
      </w:r>
      <w:r w:rsidR="003F02F6">
        <w:rPr>
          <w:rFonts w:ascii="Calibri" w:hAnsi="Calibri" w:cs="Calibri"/>
          <w:color w:val="333333"/>
          <w:sz w:val="32"/>
          <w:szCs w:val="32"/>
        </w:rPr>
        <w:t xml:space="preserve"> alles transparant , vol</w:t>
      </w:r>
      <w:r w:rsidR="00036E72">
        <w:rPr>
          <w:rFonts w:ascii="Calibri" w:hAnsi="Calibri" w:cs="Calibri"/>
          <w:color w:val="333333"/>
          <w:sz w:val="32"/>
          <w:szCs w:val="32"/>
        </w:rPr>
        <w:t>doende inzichtelijk en controleerbaar moet zijn.</w:t>
      </w:r>
      <w:r w:rsidR="00B857BA">
        <w:rPr>
          <w:rFonts w:ascii="Calibri" w:hAnsi="Calibri" w:cs="Calibri"/>
          <w:color w:val="333333"/>
          <w:sz w:val="32"/>
          <w:szCs w:val="32"/>
        </w:rPr>
        <w:t xml:space="preserve"> </w:t>
      </w:r>
      <w:r w:rsidR="0039021B">
        <w:rPr>
          <w:rStyle w:val="eop"/>
          <w:rFonts w:ascii="Calibri" w:hAnsi="Calibri" w:cs="Calibri"/>
          <w:sz w:val="32"/>
          <w:szCs w:val="32"/>
        </w:rPr>
        <w:t xml:space="preserve"> Hoe gaat de wethouder de privacy van de </w:t>
      </w:r>
      <w:r w:rsidR="009B27F1">
        <w:rPr>
          <w:rStyle w:val="eop"/>
          <w:rFonts w:ascii="Calibri" w:hAnsi="Calibri" w:cs="Calibri"/>
          <w:sz w:val="32"/>
          <w:szCs w:val="32"/>
        </w:rPr>
        <w:t>burgers in Maassluis waarborgen.</w:t>
      </w:r>
    </w:p>
    <w:p w14:paraId="0CFC24E3" w14:textId="77777777" w:rsidR="006A69C9" w:rsidRPr="00F364D0" w:rsidRDefault="006A69C9">
      <w:pPr>
        <w:rPr>
          <w:rFonts w:ascii="Calibri" w:hAnsi="Calibri" w:cs="Calibri"/>
          <w:sz w:val="32"/>
          <w:szCs w:val="32"/>
        </w:rPr>
      </w:pPr>
    </w:p>
    <w:sectPr w:rsidR="006A69C9" w:rsidRPr="00F36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5A1"/>
    <w:multiLevelType w:val="multilevel"/>
    <w:tmpl w:val="CB587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47B1C"/>
    <w:multiLevelType w:val="multilevel"/>
    <w:tmpl w:val="75B2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F6295"/>
    <w:multiLevelType w:val="multilevel"/>
    <w:tmpl w:val="5F9410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3207B"/>
    <w:multiLevelType w:val="multilevel"/>
    <w:tmpl w:val="78DCF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651F77"/>
    <w:multiLevelType w:val="multilevel"/>
    <w:tmpl w:val="7A0808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837DAA"/>
    <w:multiLevelType w:val="multilevel"/>
    <w:tmpl w:val="4C5604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02CEF"/>
    <w:multiLevelType w:val="multilevel"/>
    <w:tmpl w:val="F44E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0C41C6"/>
    <w:multiLevelType w:val="multilevel"/>
    <w:tmpl w:val="2C7CE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30F67"/>
    <w:multiLevelType w:val="hybridMultilevel"/>
    <w:tmpl w:val="1CE84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C9"/>
    <w:rsid w:val="00036E72"/>
    <w:rsid w:val="00057DCD"/>
    <w:rsid w:val="000D13ED"/>
    <w:rsid w:val="00146920"/>
    <w:rsid w:val="00215D6B"/>
    <w:rsid w:val="00237612"/>
    <w:rsid w:val="00297B4E"/>
    <w:rsid w:val="00305D11"/>
    <w:rsid w:val="0033409F"/>
    <w:rsid w:val="00375837"/>
    <w:rsid w:val="0039021B"/>
    <w:rsid w:val="003941EB"/>
    <w:rsid w:val="003D01C1"/>
    <w:rsid w:val="003F02F6"/>
    <w:rsid w:val="00426BA3"/>
    <w:rsid w:val="0046601D"/>
    <w:rsid w:val="00491E3E"/>
    <w:rsid w:val="004C445E"/>
    <w:rsid w:val="00500ABF"/>
    <w:rsid w:val="005D3387"/>
    <w:rsid w:val="0063406E"/>
    <w:rsid w:val="0063487D"/>
    <w:rsid w:val="0067233B"/>
    <w:rsid w:val="006A69C9"/>
    <w:rsid w:val="006C0A68"/>
    <w:rsid w:val="006C4DFB"/>
    <w:rsid w:val="00702DED"/>
    <w:rsid w:val="00733664"/>
    <w:rsid w:val="008456E4"/>
    <w:rsid w:val="00865C16"/>
    <w:rsid w:val="008E2258"/>
    <w:rsid w:val="00912908"/>
    <w:rsid w:val="00934FFA"/>
    <w:rsid w:val="00962CB2"/>
    <w:rsid w:val="00962F77"/>
    <w:rsid w:val="0096678D"/>
    <w:rsid w:val="009B27F1"/>
    <w:rsid w:val="00AC56CE"/>
    <w:rsid w:val="00B271F5"/>
    <w:rsid w:val="00B31B4E"/>
    <w:rsid w:val="00B857BA"/>
    <w:rsid w:val="00B96171"/>
    <w:rsid w:val="00BC51B7"/>
    <w:rsid w:val="00BE3650"/>
    <w:rsid w:val="00C40CFB"/>
    <w:rsid w:val="00C524A3"/>
    <w:rsid w:val="00C865E5"/>
    <w:rsid w:val="00D14DC3"/>
    <w:rsid w:val="00D35000"/>
    <w:rsid w:val="00D56167"/>
    <w:rsid w:val="00D66C92"/>
    <w:rsid w:val="00DA649F"/>
    <w:rsid w:val="00DB623D"/>
    <w:rsid w:val="00E50507"/>
    <w:rsid w:val="00EB1471"/>
    <w:rsid w:val="00F364D0"/>
    <w:rsid w:val="00F535DD"/>
    <w:rsid w:val="00FA3D49"/>
    <w:rsid w:val="00FC6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7CB"/>
  <w15:chartTrackingRefBased/>
  <w15:docId w15:val="{C2E5547E-65A5-4387-BB34-22DF2A6B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A69C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6A69C9"/>
  </w:style>
  <w:style w:type="character" w:customStyle="1" w:styleId="eop">
    <w:name w:val="eop"/>
    <w:basedOn w:val="Standaardalinea-lettertype"/>
    <w:rsid w:val="006A69C9"/>
  </w:style>
  <w:style w:type="character" w:customStyle="1" w:styleId="scxw144559598">
    <w:name w:val="scxw144559598"/>
    <w:basedOn w:val="Standaardalinea-lettertype"/>
    <w:rsid w:val="006A69C9"/>
  </w:style>
  <w:style w:type="character" w:styleId="Hyperlink">
    <w:name w:val="Hyperlink"/>
    <w:basedOn w:val="Standaardalinea-lettertype"/>
    <w:uiPriority w:val="99"/>
    <w:semiHidden/>
    <w:unhideWhenUsed/>
    <w:rsid w:val="00D66C92"/>
    <w:rPr>
      <w:color w:val="0000FF"/>
      <w:u w:val="single"/>
    </w:rPr>
  </w:style>
  <w:style w:type="paragraph" w:styleId="Bovenkantformulier">
    <w:name w:val="HTML Top of Form"/>
    <w:basedOn w:val="Standaard"/>
    <w:next w:val="Standaard"/>
    <w:link w:val="BovenkantformulierChar"/>
    <w:hidden/>
    <w:uiPriority w:val="99"/>
    <w:semiHidden/>
    <w:unhideWhenUsed/>
    <w:rsid w:val="00D66C92"/>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D66C92"/>
    <w:rPr>
      <w:rFonts w:ascii="Arial" w:eastAsia="Times New Roman" w:hAnsi="Arial" w:cs="Arial"/>
      <w:vanish/>
      <w:kern w:val="0"/>
      <w:sz w:val="16"/>
      <w:szCs w:val="16"/>
      <w:lang w:eastAsia="nl-NL"/>
      <w14:ligatures w14:val="none"/>
    </w:rPr>
  </w:style>
  <w:style w:type="paragraph" w:styleId="Normaalweb">
    <w:name w:val="Normal (Web)"/>
    <w:basedOn w:val="Standaard"/>
    <w:uiPriority w:val="99"/>
    <w:unhideWhenUsed/>
    <w:rsid w:val="003D01C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00803">
      <w:bodyDiv w:val="1"/>
      <w:marLeft w:val="0"/>
      <w:marRight w:val="0"/>
      <w:marTop w:val="0"/>
      <w:marBottom w:val="0"/>
      <w:divBdr>
        <w:top w:val="none" w:sz="0" w:space="0" w:color="auto"/>
        <w:left w:val="none" w:sz="0" w:space="0" w:color="auto"/>
        <w:bottom w:val="none" w:sz="0" w:space="0" w:color="auto"/>
        <w:right w:val="none" w:sz="0" w:space="0" w:color="auto"/>
      </w:divBdr>
    </w:div>
    <w:div w:id="1225489578">
      <w:bodyDiv w:val="1"/>
      <w:marLeft w:val="0"/>
      <w:marRight w:val="0"/>
      <w:marTop w:val="0"/>
      <w:marBottom w:val="0"/>
      <w:divBdr>
        <w:top w:val="none" w:sz="0" w:space="0" w:color="auto"/>
        <w:left w:val="none" w:sz="0" w:space="0" w:color="auto"/>
        <w:bottom w:val="none" w:sz="0" w:space="0" w:color="auto"/>
        <w:right w:val="none" w:sz="0" w:space="0" w:color="auto"/>
      </w:divBdr>
      <w:divsChild>
        <w:div w:id="301930337">
          <w:marLeft w:val="0"/>
          <w:marRight w:val="0"/>
          <w:marTop w:val="0"/>
          <w:marBottom w:val="0"/>
          <w:divBdr>
            <w:top w:val="none" w:sz="0" w:space="0" w:color="auto"/>
            <w:left w:val="none" w:sz="0" w:space="0" w:color="auto"/>
            <w:bottom w:val="none" w:sz="0" w:space="0" w:color="auto"/>
            <w:right w:val="none" w:sz="0" w:space="0" w:color="auto"/>
          </w:divBdr>
        </w:div>
        <w:div w:id="1821389042">
          <w:marLeft w:val="0"/>
          <w:marRight w:val="0"/>
          <w:marTop w:val="0"/>
          <w:marBottom w:val="0"/>
          <w:divBdr>
            <w:top w:val="none" w:sz="0" w:space="0" w:color="auto"/>
            <w:left w:val="none" w:sz="0" w:space="0" w:color="auto"/>
            <w:bottom w:val="none" w:sz="0" w:space="0" w:color="auto"/>
            <w:right w:val="none" w:sz="0" w:space="0" w:color="auto"/>
          </w:divBdr>
        </w:div>
        <w:div w:id="941181346">
          <w:marLeft w:val="0"/>
          <w:marRight w:val="0"/>
          <w:marTop w:val="0"/>
          <w:marBottom w:val="0"/>
          <w:divBdr>
            <w:top w:val="none" w:sz="0" w:space="0" w:color="auto"/>
            <w:left w:val="none" w:sz="0" w:space="0" w:color="auto"/>
            <w:bottom w:val="none" w:sz="0" w:space="0" w:color="auto"/>
            <w:right w:val="none" w:sz="0" w:space="0" w:color="auto"/>
          </w:divBdr>
        </w:div>
        <w:div w:id="2068800302">
          <w:marLeft w:val="0"/>
          <w:marRight w:val="0"/>
          <w:marTop w:val="0"/>
          <w:marBottom w:val="0"/>
          <w:divBdr>
            <w:top w:val="none" w:sz="0" w:space="0" w:color="auto"/>
            <w:left w:val="none" w:sz="0" w:space="0" w:color="auto"/>
            <w:bottom w:val="none" w:sz="0" w:space="0" w:color="auto"/>
            <w:right w:val="none" w:sz="0" w:space="0" w:color="auto"/>
          </w:divBdr>
        </w:div>
        <w:div w:id="343478115">
          <w:marLeft w:val="0"/>
          <w:marRight w:val="0"/>
          <w:marTop w:val="0"/>
          <w:marBottom w:val="0"/>
          <w:divBdr>
            <w:top w:val="none" w:sz="0" w:space="0" w:color="auto"/>
            <w:left w:val="none" w:sz="0" w:space="0" w:color="auto"/>
            <w:bottom w:val="none" w:sz="0" w:space="0" w:color="auto"/>
            <w:right w:val="none" w:sz="0" w:space="0" w:color="auto"/>
          </w:divBdr>
        </w:div>
        <w:div w:id="1385522344">
          <w:marLeft w:val="0"/>
          <w:marRight w:val="0"/>
          <w:marTop w:val="0"/>
          <w:marBottom w:val="0"/>
          <w:divBdr>
            <w:top w:val="none" w:sz="0" w:space="0" w:color="auto"/>
            <w:left w:val="none" w:sz="0" w:space="0" w:color="auto"/>
            <w:bottom w:val="none" w:sz="0" w:space="0" w:color="auto"/>
            <w:right w:val="none" w:sz="0" w:space="0" w:color="auto"/>
          </w:divBdr>
        </w:div>
        <w:div w:id="486484123">
          <w:marLeft w:val="0"/>
          <w:marRight w:val="0"/>
          <w:marTop w:val="0"/>
          <w:marBottom w:val="0"/>
          <w:divBdr>
            <w:top w:val="none" w:sz="0" w:space="0" w:color="auto"/>
            <w:left w:val="none" w:sz="0" w:space="0" w:color="auto"/>
            <w:bottom w:val="none" w:sz="0" w:space="0" w:color="auto"/>
            <w:right w:val="none" w:sz="0" w:space="0" w:color="auto"/>
          </w:divBdr>
        </w:div>
        <w:div w:id="1436943760">
          <w:marLeft w:val="0"/>
          <w:marRight w:val="0"/>
          <w:marTop w:val="0"/>
          <w:marBottom w:val="0"/>
          <w:divBdr>
            <w:top w:val="none" w:sz="0" w:space="0" w:color="auto"/>
            <w:left w:val="none" w:sz="0" w:space="0" w:color="auto"/>
            <w:bottom w:val="none" w:sz="0" w:space="0" w:color="auto"/>
            <w:right w:val="none" w:sz="0" w:space="0" w:color="auto"/>
          </w:divBdr>
        </w:div>
        <w:div w:id="1911379669">
          <w:marLeft w:val="0"/>
          <w:marRight w:val="0"/>
          <w:marTop w:val="0"/>
          <w:marBottom w:val="0"/>
          <w:divBdr>
            <w:top w:val="none" w:sz="0" w:space="0" w:color="auto"/>
            <w:left w:val="none" w:sz="0" w:space="0" w:color="auto"/>
            <w:bottom w:val="none" w:sz="0" w:space="0" w:color="auto"/>
            <w:right w:val="none" w:sz="0" w:space="0" w:color="auto"/>
          </w:divBdr>
        </w:div>
        <w:div w:id="229074895">
          <w:marLeft w:val="0"/>
          <w:marRight w:val="0"/>
          <w:marTop w:val="0"/>
          <w:marBottom w:val="0"/>
          <w:divBdr>
            <w:top w:val="none" w:sz="0" w:space="0" w:color="auto"/>
            <w:left w:val="none" w:sz="0" w:space="0" w:color="auto"/>
            <w:bottom w:val="none" w:sz="0" w:space="0" w:color="auto"/>
            <w:right w:val="none" w:sz="0" w:space="0" w:color="auto"/>
          </w:divBdr>
        </w:div>
        <w:div w:id="1263300600">
          <w:marLeft w:val="0"/>
          <w:marRight w:val="0"/>
          <w:marTop w:val="0"/>
          <w:marBottom w:val="0"/>
          <w:divBdr>
            <w:top w:val="none" w:sz="0" w:space="0" w:color="auto"/>
            <w:left w:val="none" w:sz="0" w:space="0" w:color="auto"/>
            <w:bottom w:val="none" w:sz="0" w:space="0" w:color="auto"/>
            <w:right w:val="none" w:sz="0" w:space="0" w:color="auto"/>
          </w:divBdr>
        </w:div>
        <w:div w:id="455295797">
          <w:marLeft w:val="0"/>
          <w:marRight w:val="0"/>
          <w:marTop w:val="0"/>
          <w:marBottom w:val="0"/>
          <w:divBdr>
            <w:top w:val="none" w:sz="0" w:space="0" w:color="auto"/>
            <w:left w:val="none" w:sz="0" w:space="0" w:color="auto"/>
            <w:bottom w:val="none" w:sz="0" w:space="0" w:color="auto"/>
            <w:right w:val="none" w:sz="0" w:space="0" w:color="auto"/>
          </w:divBdr>
        </w:div>
        <w:div w:id="1973292528">
          <w:marLeft w:val="0"/>
          <w:marRight w:val="0"/>
          <w:marTop w:val="0"/>
          <w:marBottom w:val="0"/>
          <w:divBdr>
            <w:top w:val="none" w:sz="0" w:space="0" w:color="auto"/>
            <w:left w:val="none" w:sz="0" w:space="0" w:color="auto"/>
            <w:bottom w:val="none" w:sz="0" w:space="0" w:color="auto"/>
            <w:right w:val="none" w:sz="0" w:space="0" w:color="auto"/>
          </w:divBdr>
        </w:div>
        <w:div w:id="790250755">
          <w:marLeft w:val="0"/>
          <w:marRight w:val="0"/>
          <w:marTop w:val="0"/>
          <w:marBottom w:val="0"/>
          <w:divBdr>
            <w:top w:val="none" w:sz="0" w:space="0" w:color="auto"/>
            <w:left w:val="none" w:sz="0" w:space="0" w:color="auto"/>
            <w:bottom w:val="none" w:sz="0" w:space="0" w:color="auto"/>
            <w:right w:val="none" w:sz="0" w:space="0" w:color="auto"/>
          </w:divBdr>
        </w:div>
        <w:div w:id="299503759">
          <w:marLeft w:val="0"/>
          <w:marRight w:val="0"/>
          <w:marTop w:val="0"/>
          <w:marBottom w:val="0"/>
          <w:divBdr>
            <w:top w:val="none" w:sz="0" w:space="0" w:color="auto"/>
            <w:left w:val="none" w:sz="0" w:space="0" w:color="auto"/>
            <w:bottom w:val="none" w:sz="0" w:space="0" w:color="auto"/>
            <w:right w:val="none" w:sz="0" w:space="0" w:color="auto"/>
          </w:divBdr>
        </w:div>
        <w:div w:id="1710256201">
          <w:marLeft w:val="0"/>
          <w:marRight w:val="0"/>
          <w:marTop w:val="0"/>
          <w:marBottom w:val="0"/>
          <w:divBdr>
            <w:top w:val="none" w:sz="0" w:space="0" w:color="auto"/>
            <w:left w:val="none" w:sz="0" w:space="0" w:color="auto"/>
            <w:bottom w:val="none" w:sz="0" w:space="0" w:color="auto"/>
            <w:right w:val="none" w:sz="0" w:space="0" w:color="auto"/>
          </w:divBdr>
        </w:div>
        <w:div w:id="1099712425">
          <w:marLeft w:val="0"/>
          <w:marRight w:val="0"/>
          <w:marTop w:val="0"/>
          <w:marBottom w:val="0"/>
          <w:divBdr>
            <w:top w:val="none" w:sz="0" w:space="0" w:color="auto"/>
            <w:left w:val="none" w:sz="0" w:space="0" w:color="auto"/>
            <w:bottom w:val="none" w:sz="0" w:space="0" w:color="auto"/>
            <w:right w:val="none" w:sz="0" w:space="0" w:color="auto"/>
          </w:divBdr>
        </w:div>
      </w:divsChild>
    </w:div>
    <w:div w:id="1674263008">
      <w:bodyDiv w:val="1"/>
      <w:marLeft w:val="0"/>
      <w:marRight w:val="0"/>
      <w:marTop w:val="0"/>
      <w:marBottom w:val="0"/>
      <w:divBdr>
        <w:top w:val="none" w:sz="0" w:space="0" w:color="auto"/>
        <w:left w:val="none" w:sz="0" w:space="0" w:color="auto"/>
        <w:bottom w:val="none" w:sz="0" w:space="0" w:color="auto"/>
        <w:right w:val="none" w:sz="0" w:space="0" w:color="auto"/>
      </w:divBdr>
      <w:divsChild>
        <w:div w:id="2095085758">
          <w:marLeft w:val="0"/>
          <w:marRight w:val="0"/>
          <w:marTop w:val="0"/>
          <w:marBottom w:val="0"/>
          <w:divBdr>
            <w:top w:val="single" w:sz="2" w:space="0" w:color="D9D9E3"/>
            <w:left w:val="single" w:sz="2" w:space="0" w:color="D9D9E3"/>
            <w:bottom w:val="single" w:sz="2" w:space="0" w:color="D9D9E3"/>
            <w:right w:val="single" w:sz="2" w:space="0" w:color="D9D9E3"/>
          </w:divBdr>
          <w:divsChild>
            <w:div w:id="1056734403">
              <w:marLeft w:val="0"/>
              <w:marRight w:val="0"/>
              <w:marTop w:val="0"/>
              <w:marBottom w:val="0"/>
              <w:divBdr>
                <w:top w:val="single" w:sz="2" w:space="0" w:color="D9D9E3"/>
                <w:left w:val="single" w:sz="2" w:space="0" w:color="D9D9E3"/>
                <w:bottom w:val="single" w:sz="2" w:space="0" w:color="D9D9E3"/>
                <w:right w:val="single" w:sz="2" w:space="0" w:color="D9D9E3"/>
              </w:divBdr>
              <w:divsChild>
                <w:div w:id="1573201904">
                  <w:marLeft w:val="0"/>
                  <w:marRight w:val="0"/>
                  <w:marTop w:val="0"/>
                  <w:marBottom w:val="0"/>
                  <w:divBdr>
                    <w:top w:val="single" w:sz="2" w:space="0" w:color="D9D9E3"/>
                    <w:left w:val="single" w:sz="2" w:space="0" w:color="D9D9E3"/>
                    <w:bottom w:val="single" w:sz="2" w:space="0" w:color="D9D9E3"/>
                    <w:right w:val="single" w:sz="2" w:space="0" w:color="D9D9E3"/>
                  </w:divBdr>
                  <w:divsChild>
                    <w:div w:id="837769982">
                      <w:marLeft w:val="0"/>
                      <w:marRight w:val="0"/>
                      <w:marTop w:val="0"/>
                      <w:marBottom w:val="0"/>
                      <w:divBdr>
                        <w:top w:val="single" w:sz="2" w:space="0" w:color="D9D9E3"/>
                        <w:left w:val="single" w:sz="2" w:space="0" w:color="D9D9E3"/>
                        <w:bottom w:val="single" w:sz="2" w:space="0" w:color="D9D9E3"/>
                        <w:right w:val="single" w:sz="2" w:space="0" w:color="D9D9E3"/>
                      </w:divBdr>
                      <w:divsChild>
                        <w:div w:id="344676720">
                          <w:marLeft w:val="0"/>
                          <w:marRight w:val="0"/>
                          <w:marTop w:val="0"/>
                          <w:marBottom w:val="0"/>
                          <w:divBdr>
                            <w:top w:val="single" w:sz="2" w:space="0" w:color="D9D9E3"/>
                            <w:left w:val="single" w:sz="2" w:space="0" w:color="D9D9E3"/>
                            <w:bottom w:val="single" w:sz="2" w:space="0" w:color="D9D9E3"/>
                            <w:right w:val="single" w:sz="2" w:space="0" w:color="D9D9E3"/>
                          </w:divBdr>
                          <w:divsChild>
                            <w:div w:id="15713781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0445981">
                                  <w:marLeft w:val="0"/>
                                  <w:marRight w:val="0"/>
                                  <w:marTop w:val="0"/>
                                  <w:marBottom w:val="0"/>
                                  <w:divBdr>
                                    <w:top w:val="single" w:sz="2" w:space="0" w:color="D9D9E3"/>
                                    <w:left w:val="single" w:sz="2" w:space="0" w:color="D9D9E3"/>
                                    <w:bottom w:val="single" w:sz="2" w:space="0" w:color="D9D9E3"/>
                                    <w:right w:val="single" w:sz="2" w:space="0" w:color="D9D9E3"/>
                                  </w:divBdr>
                                  <w:divsChild>
                                    <w:div w:id="427233460">
                                      <w:marLeft w:val="0"/>
                                      <w:marRight w:val="0"/>
                                      <w:marTop w:val="0"/>
                                      <w:marBottom w:val="0"/>
                                      <w:divBdr>
                                        <w:top w:val="single" w:sz="2" w:space="0" w:color="D9D9E3"/>
                                        <w:left w:val="single" w:sz="2" w:space="0" w:color="D9D9E3"/>
                                        <w:bottom w:val="single" w:sz="2" w:space="0" w:color="D9D9E3"/>
                                        <w:right w:val="single" w:sz="2" w:space="0" w:color="D9D9E3"/>
                                      </w:divBdr>
                                      <w:divsChild>
                                        <w:div w:id="1400251135">
                                          <w:marLeft w:val="0"/>
                                          <w:marRight w:val="0"/>
                                          <w:marTop w:val="0"/>
                                          <w:marBottom w:val="0"/>
                                          <w:divBdr>
                                            <w:top w:val="single" w:sz="2" w:space="0" w:color="D9D9E3"/>
                                            <w:left w:val="single" w:sz="2" w:space="0" w:color="D9D9E3"/>
                                            <w:bottom w:val="single" w:sz="2" w:space="0" w:color="D9D9E3"/>
                                            <w:right w:val="single" w:sz="2" w:space="0" w:color="D9D9E3"/>
                                          </w:divBdr>
                                          <w:divsChild>
                                            <w:div w:id="1951088857">
                                              <w:marLeft w:val="0"/>
                                              <w:marRight w:val="0"/>
                                              <w:marTop w:val="0"/>
                                              <w:marBottom w:val="0"/>
                                              <w:divBdr>
                                                <w:top w:val="single" w:sz="2" w:space="0" w:color="D9D9E3"/>
                                                <w:left w:val="single" w:sz="2" w:space="0" w:color="D9D9E3"/>
                                                <w:bottom w:val="single" w:sz="2" w:space="0" w:color="D9D9E3"/>
                                                <w:right w:val="single" w:sz="2" w:space="0" w:color="D9D9E3"/>
                                              </w:divBdr>
                                              <w:divsChild>
                                                <w:div w:id="2019889830">
                                                  <w:marLeft w:val="0"/>
                                                  <w:marRight w:val="0"/>
                                                  <w:marTop w:val="0"/>
                                                  <w:marBottom w:val="0"/>
                                                  <w:divBdr>
                                                    <w:top w:val="single" w:sz="2" w:space="0" w:color="D9D9E3"/>
                                                    <w:left w:val="single" w:sz="2" w:space="0" w:color="D9D9E3"/>
                                                    <w:bottom w:val="single" w:sz="2" w:space="0" w:color="D9D9E3"/>
                                                    <w:right w:val="single" w:sz="2" w:space="0" w:color="D9D9E3"/>
                                                  </w:divBdr>
                                                  <w:divsChild>
                                                    <w:div w:id="1914200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478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W.J. Jongejan</cp:lastModifiedBy>
  <cp:revision>3</cp:revision>
  <dcterms:created xsi:type="dcterms:W3CDTF">2024-01-26T11:12:00Z</dcterms:created>
  <dcterms:modified xsi:type="dcterms:W3CDTF">2024-01-26T11:13:00Z</dcterms:modified>
</cp:coreProperties>
</file>